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46" w:rsidRDefault="00584E89" w:rsidP="00584E89">
      <w:pPr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:rsidR="00584E89" w:rsidRDefault="00584E89" w:rsidP="00584E89">
      <w:pPr>
        <w:jc w:val="right"/>
      </w:pPr>
    </w:p>
    <w:p w:rsidR="00584E89" w:rsidRPr="00584E89" w:rsidRDefault="00584E89" w:rsidP="00584E89">
      <w:pPr>
        <w:jc w:val="center"/>
        <w:rPr>
          <w:b/>
        </w:rPr>
      </w:pPr>
      <w:r w:rsidRPr="00584E89">
        <w:rPr>
          <w:b/>
        </w:rPr>
        <w:t>КОНТРОЛЬНАЯ РАБОТА</w:t>
      </w:r>
    </w:p>
    <w:p w:rsidR="00584E89" w:rsidRDefault="00584E89" w:rsidP="00584E89">
      <w:pPr>
        <w:rPr>
          <w:b/>
        </w:rPr>
      </w:pPr>
      <w:r w:rsidRPr="00584E89">
        <w:rPr>
          <w:b/>
        </w:rPr>
        <w:t>ВАРИАНТ 2</w:t>
      </w:r>
    </w:p>
    <w:p w:rsidR="00584E89" w:rsidRDefault="00584E89" w:rsidP="00584E89">
      <w:pPr>
        <w:rPr>
          <w:b/>
        </w:rPr>
      </w:pPr>
    </w:p>
    <w:p w:rsidR="00584E89" w:rsidRPr="009B1809" w:rsidRDefault="00584E89" w:rsidP="00584E89">
      <w:pPr>
        <w:pStyle w:val="ac"/>
        <w:numPr>
          <w:ilvl w:val="0"/>
          <w:numId w:val="26"/>
        </w:numPr>
        <w:rPr>
          <w:b/>
          <w:sz w:val="22"/>
          <w:szCs w:val="22"/>
        </w:rPr>
      </w:pPr>
      <w:r w:rsidRPr="009B1809">
        <w:rPr>
          <w:b/>
          <w:sz w:val="22"/>
          <w:szCs w:val="22"/>
        </w:rPr>
        <w:t>Ниже даны наречия. Раскройте скобки.</w:t>
      </w:r>
    </w:p>
    <w:p w:rsidR="003E4172" w:rsidRDefault="00584E89" w:rsidP="00584E89">
      <w:pPr>
        <w:rPr>
          <w:sz w:val="22"/>
          <w:szCs w:val="22"/>
        </w:rPr>
      </w:pPr>
      <w:r w:rsidRPr="009B1809">
        <w:rPr>
          <w:sz w:val="22"/>
          <w:szCs w:val="22"/>
        </w:rPr>
        <w:t xml:space="preserve">(С) перепугу, (с) ходу, (с) </w:t>
      </w:r>
      <w:proofErr w:type="spellStart"/>
      <w:r w:rsidRPr="009B1809">
        <w:rPr>
          <w:sz w:val="22"/>
          <w:szCs w:val="22"/>
        </w:rPr>
        <w:t>переди</w:t>
      </w:r>
      <w:proofErr w:type="spellEnd"/>
      <w:r w:rsidRPr="009B1809">
        <w:rPr>
          <w:sz w:val="22"/>
          <w:szCs w:val="22"/>
        </w:rPr>
        <w:t>, (к) ряду, (к) стати, (без) разбору, (</w:t>
      </w:r>
      <w:proofErr w:type="gramStart"/>
      <w:r w:rsidRPr="009B1809">
        <w:rPr>
          <w:sz w:val="22"/>
          <w:szCs w:val="22"/>
        </w:rPr>
        <w:t>во</w:t>
      </w:r>
      <w:proofErr w:type="gramEnd"/>
      <w:r w:rsidRPr="009B1809">
        <w:rPr>
          <w:sz w:val="22"/>
          <w:szCs w:val="22"/>
        </w:rPr>
        <w:t xml:space="preserve">) истину, (в) последствии, (в) обнимку, (в) виду, (до) </w:t>
      </w:r>
      <w:proofErr w:type="spellStart"/>
      <w:r w:rsidRPr="009B1809">
        <w:rPr>
          <w:sz w:val="22"/>
          <w:szCs w:val="22"/>
        </w:rPr>
        <w:t>тла</w:t>
      </w:r>
      <w:proofErr w:type="spellEnd"/>
      <w:r w:rsidRPr="009B1809">
        <w:rPr>
          <w:sz w:val="22"/>
          <w:szCs w:val="22"/>
        </w:rPr>
        <w:t>, (до) востребования, (до) низу, (из) желта, (</w:t>
      </w:r>
      <w:proofErr w:type="spellStart"/>
      <w:r w:rsidRPr="009B1809">
        <w:rPr>
          <w:sz w:val="22"/>
          <w:szCs w:val="22"/>
        </w:rPr>
        <w:t>ис</w:t>
      </w:r>
      <w:proofErr w:type="spellEnd"/>
      <w:r w:rsidRPr="009B1809">
        <w:rPr>
          <w:sz w:val="22"/>
          <w:szCs w:val="22"/>
        </w:rPr>
        <w:t xml:space="preserve">) коса, (ни) (за) (что) (ни) (про) (что), (за) даром, (на) оборот, (на) </w:t>
      </w:r>
      <w:proofErr w:type="spellStart"/>
      <w:r w:rsidRPr="009B1809">
        <w:rPr>
          <w:sz w:val="22"/>
          <w:szCs w:val="22"/>
        </w:rPr>
        <w:t>равне</w:t>
      </w:r>
      <w:proofErr w:type="spellEnd"/>
      <w:r w:rsidRPr="009B1809">
        <w:rPr>
          <w:sz w:val="22"/>
          <w:szCs w:val="22"/>
        </w:rPr>
        <w:t>, (на) бегу.</w:t>
      </w:r>
    </w:p>
    <w:p w:rsidR="009B1809" w:rsidRPr="009B1809" w:rsidRDefault="009B1809" w:rsidP="00584E89">
      <w:pPr>
        <w:rPr>
          <w:sz w:val="22"/>
          <w:szCs w:val="22"/>
        </w:rPr>
      </w:pPr>
    </w:p>
    <w:p w:rsidR="003E4172" w:rsidRPr="009B1809" w:rsidRDefault="003E4172" w:rsidP="003E4172">
      <w:pPr>
        <w:pStyle w:val="ac"/>
        <w:numPr>
          <w:ilvl w:val="0"/>
          <w:numId w:val="26"/>
        </w:numPr>
        <w:rPr>
          <w:b/>
          <w:sz w:val="22"/>
          <w:szCs w:val="22"/>
        </w:rPr>
      </w:pPr>
      <w:r w:rsidRPr="009B1809">
        <w:rPr>
          <w:b/>
          <w:sz w:val="22"/>
          <w:szCs w:val="22"/>
        </w:rPr>
        <w:t>Спишите предложения, раскрывая скобки, вставляя правильные буквы и расставляя знаки препинания.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(Не</w:t>
      </w:r>
      <w:proofErr w:type="gramStart"/>
      <w:r w:rsidRPr="009B1809">
        <w:rPr>
          <w:sz w:val="22"/>
          <w:szCs w:val="22"/>
        </w:rPr>
        <w:t>)н</w:t>
      </w:r>
      <w:proofErr w:type="gramEnd"/>
      <w:r w:rsidRPr="009B1809">
        <w:rPr>
          <w:sz w:val="22"/>
          <w:szCs w:val="22"/>
        </w:rPr>
        <w:t>ыряй (в)глубь утонешь.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Дли</w:t>
      </w:r>
      <w:r w:rsidRPr="009B1809">
        <w:rPr>
          <w:sz w:val="22"/>
          <w:szCs w:val="22"/>
        </w:rPr>
        <w:t>…</w:t>
      </w:r>
      <w:r w:rsidRPr="009B1809">
        <w:rPr>
          <w:sz w:val="22"/>
          <w:szCs w:val="22"/>
        </w:rPr>
        <w:t xml:space="preserve">на комбинезона от ворота </w:t>
      </w:r>
      <w:r w:rsidRPr="009B1809">
        <w:rPr>
          <w:sz w:val="22"/>
          <w:szCs w:val="22"/>
        </w:rPr>
        <w:t>(</w:t>
      </w:r>
      <w:r w:rsidRPr="009B1809">
        <w:rPr>
          <w:bCs/>
          <w:sz w:val="22"/>
          <w:szCs w:val="22"/>
        </w:rPr>
        <w:t>до</w:t>
      </w:r>
      <w:proofErr w:type="gramStart"/>
      <w:r w:rsidRPr="009B1809">
        <w:rPr>
          <w:sz w:val="22"/>
          <w:szCs w:val="22"/>
        </w:rPr>
        <w:t>)</w:t>
      </w:r>
      <w:r w:rsidRPr="009B1809">
        <w:rPr>
          <w:bCs/>
          <w:sz w:val="22"/>
          <w:szCs w:val="22"/>
        </w:rPr>
        <w:t>н</w:t>
      </w:r>
      <w:proofErr w:type="gramEnd"/>
      <w:r w:rsidRPr="009B1809">
        <w:rPr>
          <w:bCs/>
          <w:sz w:val="22"/>
          <w:szCs w:val="22"/>
        </w:rPr>
        <w:t>иза</w:t>
      </w:r>
      <w:r w:rsidRPr="009B1809">
        <w:rPr>
          <w:sz w:val="22"/>
          <w:szCs w:val="22"/>
        </w:rPr>
        <w:t xml:space="preserve"> </w:t>
      </w:r>
      <w:proofErr w:type="spellStart"/>
      <w:r w:rsidRPr="009B1809">
        <w:rPr>
          <w:sz w:val="22"/>
          <w:szCs w:val="22"/>
        </w:rPr>
        <w:t>шт</w:t>
      </w:r>
      <w:proofErr w:type="spellEnd"/>
      <w:r w:rsidRPr="009B1809">
        <w:rPr>
          <w:sz w:val="22"/>
          <w:szCs w:val="22"/>
        </w:rPr>
        <w:t>…</w:t>
      </w:r>
      <w:proofErr w:type="spellStart"/>
      <w:r w:rsidRPr="009B1809">
        <w:rPr>
          <w:sz w:val="22"/>
          <w:szCs w:val="22"/>
        </w:rPr>
        <w:t>нины</w:t>
      </w:r>
      <w:proofErr w:type="spellEnd"/>
      <w:r w:rsidRPr="009B1809">
        <w:rPr>
          <w:sz w:val="22"/>
          <w:szCs w:val="22"/>
        </w:rPr>
        <w:t xml:space="preserve"> </w:t>
      </w:r>
      <w:r w:rsidRPr="009B1809">
        <w:rPr>
          <w:sz w:val="22"/>
          <w:szCs w:val="22"/>
        </w:rPr>
        <w:t xml:space="preserve"> девяносто сантиметров.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(</w:t>
      </w:r>
      <w:r w:rsidRPr="009B1809">
        <w:rPr>
          <w:sz w:val="22"/>
          <w:szCs w:val="22"/>
        </w:rPr>
        <w:t>С</w:t>
      </w:r>
      <w:proofErr w:type="gramStart"/>
      <w:r w:rsidRPr="009B1809">
        <w:rPr>
          <w:sz w:val="22"/>
          <w:szCs w:val="22"/>
        </w:rPr>
        <w:t>)</w:t>
      </w:r>
      <w:r w:rsidRPr="009B1809">
        <w:rPr>
          <w:sz w:val="22"/>
          <w:szCs w:val="22"/>
        </w:rPr>
        <w:t>н</w:t>
      </w:r>
      <w:proofErr w:type="gramEnd"/>
      <w:r w:rsidRPr="009B1809">
        <w:rPr>
          <w:sz w:val="22"/>
          <w:szCs w:val="22"/>
        </w:rPr>
        <w:t xml:space="preserve">ачала нужно поздороваться, </w:t>
      </w:r>
      <w:r w:rsidRPr="009B1809">
        <w:rPr>
          <w:sz w:val="22"/>
          <w:szCs w:val="22"/>
        </w:rPr>
        <w:t>(</w:t>
      </w:r>
      <w:r w:rsidRPr="009B1809">
        <w:rPr>
          <w:sz w:val="22"/>
          <w:szCs w:val="22"/>
        </w:rPr>
        <w:t>за</w:t>
      </w:r>
      <w:r w:rsidRPr="009B1809">
        <w:rPr>
          <w:sz w:val="22"/>
          <w:szCs w:val="22"/>
        </w:rPr>
        <w:t>)</w:t>
      </w:r>
      <w:r w:rsidRPr="009B1809">
        <w:rPr>
          <w:sz w:val="22"/>
          <w:szCs w:val="22"/>
        </w:rPr>
        <w:t xml:space="preserve">тем вступать в разговор. 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(</w:t>
      </w:r>
      <w:r w:rsidRPr="009B1809">
        <w:rPr>
          <w:sz w:val="22"/>
          <w:szCs w:val="22"/>
        </w:rPr>
        <w:t>Из</w:t>
      </w:r>
      <w:proofErr w:type="gramStart"/>
      <w:r w:rsidRPr="009B1809">
        <w:rPr>
          <w:sz w:val="22"/>
          <w:szCs w:val="22"/>
        </w:rPr>
        <w:t>)</w:t>
      </w:r>
      <w:r w:rsidRPr="009B1809">
        <w:rPr>
          <w:sz w:val="22"/>
          <w:szCs w:val="22"/>
        </w:rPr>
        <w:t>д</w:t>
      </w:r>
      <w:proofErr w:type="gramEnd"/>
      <w:r w:rsidRPr="009B1809">
        <w:rPr>
          <w:sz w:val="22"/>
          <w:szCs w:val="22"/>
        </w:rPr>
        <w:t>али она наблюдала за обычаями жителей этой деревни.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Серая полоса уходила куд</w:t>
      </w:r>
      <w:proofErr w:type="gramStart"/>
      <w:r w:rsidRPr="009B1809">
        <w:rPr>
          <w:sz w:val="22"/>
          <w:szCs w:val="22"/>
        </w:rPr>
        <w:t>а(</w:t>
      </w:r>
      <w:proofErr w:type="gramEnd"/>
      <w:r w:rsidRPr="009B1809">
        <w:rPr>
          <w:sz w:val="22"/>
          <w:szCs w:val="22"/>
        </w:rPr>
        <w:t>то) (в)глубь степи.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Гора (от</w:t>
      </w:r>
      <w:proofErr w:type="gramStart"/>
      <w:r w:rsidRPr="009B1809">
        <w:rPr>
          <w:sz w:val="22"/>
          <w:szCs w:val="22"/>
        </w:rPr>
        <w:t>)в</w:t>
      </w:r>
      <w:proofErr w:type="gramEnd"/>
      <w:r w:rsidRPr="009B1809">
        <w:rPr>
          <w:sz w:val="22"/>
          <w:szCs w:val="22"/>
        </w:rPr>
        <w:t xml:space="preserve">ершины и (до)низу поросла мхами. 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(Из</w:t>
      </w:r>
      <w:proofErr w:type="gramStart"/>
      <w:r w:rsidRPr="009B1809">
        <w:rPr>
          <w:sz w:val="22"/>
          <w:szCs w:val="22"/>
        </w:rPr>
        <w:t>)д</w:t>
      </w:r>
      <w:proofErr w:type="gramEnd"/>
      <w:r w:rsidRPr="009B1809">
        <w:rPr>
          <w:sz w:val="22"/>
          <w:szCs w:val="22"/>
        </w:rPr>
        <w:t xml:space="preserve">али темной </w:t>
      </w:r>
      <w:proofErr w:type="spellStart"/>
      <w:r w:rsidRPr="009B1809">
        <w:rPr>
          <w:sz w:val="22"/>
          <w:szCs w:val="22"/>
        </w:rPr>
        <w:t>пр</w:t>
      </w:r>
      <w:proofErr w:type="spellEnd"/>
      <w:r w:rsidRPr="009B1809">
        <w:rPr>
          <w:sz w:val="22"/>
          <w:szCs w:val="22"/>
        </w:rPr>
        <w:t>…</w:t>
      </w:r>
      <w:proofErr w:type="spellStart"/>
      <w:r w:rsidRPr="009B1809">
        <w:rPr>
          <w:sz w:val="22"/>
          <w:szCs w:val="22"/>
        </w:rPr>
        <w:t>ближались</w:t>
      </w:r>
      <w:proofErr w:type="spellEnd"/>
      <w:r w:rsidRPr="009B1809">
        <w:rPr>
          <w:sz w:val="22"/>
          <w:szCs w:val="22"/>
        </w:rPr>
        <w:t xml:space="preserve"> раскаты грома.</w:t>
      </w:r>
    </w:p>
    <w:p w:rsidR="003E4172" w:rsidRPr="009B1809" w:rsidRDefault="003E4172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Уже (с</w:t>
      </w:r>
      <w:proofErr w:type="gramStart"/>
      <w:r w:rsidRPr="009B1809">
        <w:rPr>
          <w:sz w:val="22"/>
          <w:szCs w:val="22"/>
        </w:rPr>
        <w:t>)н</w:t>
      </w:r>
      <w:proofErr w:type="gramEnd"/>
      <w:r w:rsidRPr="009B1809">
        <w:rPr>
          <w:sz w:val="22"/>
          <w:szCs w:val="22"/>
        </w:rPr>
        <w:t>ачала чтения я почувствовал что книга интересная.</w:t>
      </w:r>
    </w:p>
    <w:p w:rsidR="001209BF" w:rsidRPr="009B1809" w:rsidRDefault="001209BF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(За</w:t>
      </w:r>
      <w:proofErr w:type="gramStart"/>
      <w:r w:rsidRPr="009B1809">
        <w:rPr>
          <w:sz w:val="22"/>
          <w:szCs w:val="22"/>
        </w:rPr>
        <w:t>)ч</w:t>
      </w:r>
      <w:proofErr w:type="gramEnd"/>
      <w:r w:rsidRPr="009B1809">
        <w:rPr>
          <w:sz w:val="22"/>
          <w:szCs w:val="22"/>
        </w:rPr>
        <w:t>ем он остался?</w:t>
      </w:r>
    </w:p>
    <w:p w:rsidR="001209BF" w:rsidRPr="009B1809" w:rsidRDefault="001209BF" w:rsidP="003E417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(С</w:t>
      </w:r>
      <w:proofErr w:type="gramStart"/>
      <w:r w:rsidRPr="009B1809">
        <w:rPr>
          <w:sz w:val="22"/>
          <w:szCs w:val="22"/>
        </w:rPr>
        <w:t>)н</w:t>
      </w:r>
      <w:proofErr w:type="gramEnd"/>
      <w:r w:rsidRPr="009B1809">
        <w:rPr>
          <w:sz w:val="22"/>
          <w:szCs w:val="22"/>
        </w:rPr>
        <w:t>ачала мы пойдем прямо потом повернем (на)право.</w:t>
      </w:r>
    </w:p>
    <w:p w:rsidR="001209BF" w:rsidRPr="009B1809" w:rsidRDefault="00F90B74" w:rsidP="00F06A32">
      <w:pPr>
        <w:pStyle w:val="ac"/>
        <w:numPr>
          <w:ilvl w:val="0"/>
          <w:numId w:val="28"/>
        </w:numPr>
        <w:rPr>
          <w:sz w:val="22"/>
          <w:szCs w:val="22"/>
        </w:rPr>
      </w:pPr>
      <w:r w:rsidRPr="009B1809">
        <w:rPr>
          <w:sz w:val="22"/>
          <w:szCs w:val="22"/>
        </w:rPr>
        <w:t>(По</w:t>
      </w:r>
      <w:proofErr w:type="gramStart"/>
      <w:r w:rsidRPr="009B1809">
        <w:rPr>
          <w:sz w:val="22"/>
          <w:szCs w:val="22"/>
        </w:rPr>
        <w:t>)з</w:t>
      </w:r>
      <w:proofErr w:type="gramEnd"/>
      <w:r w:rsidRPr="009B1809">
        <w:rPr>
          <w:sz w:val="22"/>
          <w:szCs w:val="22"/>
        </w:rPr>
        <w:t>имнему</w:t>
      </w:r>
      <w:r w:rsidR="001209BF" w:rsidRPr="009B1809">
        <w:rPr>
          <w:sz w:val="22"/>
          <w:szCs w:val="22"/>
        </w:rPr>
        <w:t xml:space="preserve"> заснежен…</w:t>
      </w:r>
      <w:r w:rsidRPr="009B1809">
        <w:rPr>
          <w:sz w:val="22"/>
          <w:szCs w:val="22"/>
        </w:rPr>
        <w:t>ому</w:t>
      </w:r>
      <w:r w:rsidR="001209BF" w:rsidRPr="009B1809">
        <w:rPr>
          <w:sz w:val="22"/>
          <w:szCs w:val="22"/>
        </w:rPr>
        <w:t xml:space="preserve"> </w:t>
      </w:r>
      <w:r w:rsidRPr="009B1809">
        <w:rPr>
          <w:sz w:val="22"/>
          <w:szCs w:val="22"/>
        </w:rPr>
        <w:t>пути</w:t>
      </w:r>
      <w:r w:rsidR="001209BF" w:rsidRPr="009B1809">
        <w:rPr>
          <w:sz w:val="22"/>
          <w:szCs w:val="22"/>
        </w:rPr>
        <w:t xml:space="preserve"> мы проб…</w:t>
      </w:r>
      <w:proofErr w:type="spellStart"/>
      <w:r w:rsidR="001209BF" w:rsidRPr="009B1809">
        <w:rPr>
          <w:sz w:val="22"/>
          <w:szCs w:val="22"/>
        </w:rPr>
        <w:t>рались</w:t>
      </w:r>
      <w:proofErr w:type="spellEnd"/>
      <w:r w:rsidR="001209BF" w:rsidRPr="009B1809">
        <w:rPr>
          <w:sz w:val="22"/>
          <w:szCs w:val="22"/>
        </w:rPr>
        <w:t xml:space="preserve"> почти (в)слепую.</w:t>
      </w:r>
    </w:p>
    <w:p w:rsidR="003E4172" w:rsidRPr="009B1809" w:rsidRDefault="00892E34" w:rsidP="003E4172">
      <w:r w:rsidRPr="009B180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809" w:rsidRPr="009B1809">
        <w:t>________________________________________________________________</w:t>
      </w:r>
      <w:r w:rsidR="009B1809">
        <w:t>_______________________</w:t>
      </w:r>
    </w:p>
    <w:p w:rsidR="001209BF" w:rsidRPr="009B1809" w:rsidRDefault="001209BF" w:rsidP="003E4172">
      <w:r w:rsidRPr="009B1809">
        <w:t>_______________________________________________________________________________________</w:t>
      </w:r>
    </w:p>
    <w:p w:rsidR="009B1809" w:rsidRPr="009B1809" w:rsidRDefault="009B1809" w:rsidP="009B1809">
      <w:pPr>
        <w:pStyle w:val="ac"/>
        <w:rPr>
          <w:b/>
        </w:rPr>
      </w:pPr>
    </w:p>
    <w:p w:rsidR="00396CA3" w:rsidRPr="009B1809" w:rsidRDefault="00396CA3" w:rsidP="00396CA3">
      <w:pPr>
        <w:pStyle w:val="ac"/>
        <w:numPr>
          <w:ilvl w:val="0"/>
          <w:numId w:val="26"/>
        </w:numPr>
        <w:rPr>
          <w:b/>
          <w:sz w:val="22"/>
          <w:szCs w:val="22"/>
        </w:rPr>
      </w:pPr>
      <w:r w:rsidRPr="009B1809">
        <w:rPr>
          <w:b/>
          <w:sz w:val="22"/>
          <w:szCs w:val="22"/>
        </w:rPr>
        <w:t>Ниже даны наречия. Вставьте пропущенные буквы и раскройте скобки.</w:t>
      </w:r>
    </w:p>
    <w:p w:rsidR="00396CA3" w:rsidRDefault="00396CA3" w:rsidP="00396CA3">
      <w:pPr>
        <w:rPr>
          <w:sz w:val="22"/>
          <w:szCs w:val="22"/>
        </w:rPr>
      </w:pPr>
      <w:r w:rsidRPr="009B1809">
        <w:rPr>
          <w:sz w:val="22"/>
          <w:szCs w:val="22"/>
        </w:rPr>
        <w:t>(На</w:t>
      </w:r>
      <w:proofErr w:type="gramStart"/>
      <w:r w:rsidRPr="009B1809">
        <w:rPr>
          <w:sz w:val="22"/>
          <w:szCs w:val="22"/>
        </w:rPr>
        <w:t>)л</w:t>
      </w:r>
      <w:proofErr w:type="gramEnd"/>
      <w:r w:rsidRPr="009B1809">
        <w:rPr>
          <w:sz w:val="22"/>
          <w:szCs w:val="22"/>
        </w:rPr>
        <w:t>ев…, (из)</w:t>
      </w:r>
      <w:proofErr w:type="spellStart"/>
      <w:r w:rsidRPr="009B1809">
        <w:rPr>
          <w:sz w:val="22"/>
          <w:szCs w:val="22"/>
        </w:rPr>
        <w:t>давн</w:t>
      </w:r>
      <w:proofErr w:type="spellEnd"/>
      <w:r w:rsidRPr="009B1809">
        <w:rPr>
          <w:sz w:val="22"/>
          <w:szCs w:val="22"/>
        </w:rPr>
        <w:t>…, (до)</w:t>
      </w:r>
      <w:proofErr w:type="spellStart"/>
      <w:r w:rsidRPr="009B1809">
        <w:rPr>
          <w:sz w:val="22"/>
          <w:szCs w:val="22"/>
        </w:rPr>
        <w:t>словн</w:t>
      </w:r>
      <w:proofErr w:type="spellEnd"/>
      <w:r w:rsidRPr="009B1809">
        <w:rPr>
          <w:sz w:val="22"/>
          <w:szCs w:val="22"/>
        </w:rPr>
        <w:t xml:space="preserve">…, (до)сух…, (с)лев…, (за)прост…, (на)долг…, (на)лев…; (по)братски, (по)долгу, </w:t>
      </w:r>
      <w:r w:rsidR="00037F09" w:rsidRPr="009B1809">
        <w:rPr>
          <w:sz w:val="22"/>
          <w:szCs w:val="22"/>
        </w:rPr>
        <w:t xml:space="preserve">(по)волчьи, </w:t>
      </w:r>
      <w:r w:rsidRPr="009B1809">
        <w:rPr>
          <w:sz w:val="22"/>
          <w:szCs w:val="22"/>
        </w:rPr>
        <w:t>(по)моему, (еле)еле, (по)</w:t>
      </w:r>
      <w:proofErr w:type="spellStart"/>
      <w:r w:rsidRPr="009B1809">
        <w:rPr>
          <w:sz w:val="22"/>
          <w:szCs w:val="22"/>
        </w:rPr>
        <w:t>немногу</w:t>
      </w:r>
      <w:proofErr w:type="spellEnd"/>
      <w:r w:rsidRPr="009B1809">
        <w:rPr>
          <w:sz w:val="22"/>
          <w:szCs w:val="22"/>
        </w:rPr>
        <w:t xml:space="preserve">, (по)доброму; (ни)как, (не)где, (ни)мало, (не)откуда, (не)(за)чем; </w:t>
      </w:r>
      <w:proofErr w:type="spellStart"/>
      <w:r w:rsidRPr="009B1809">
        <w:rPr>
          <w:sz w:val="22"/>
          <w:szCs w:val="22"/>
        </w:rPr>
        <w:t>сплош</w:t>
      </w:r>
      <w:proofErr w:type="spellEnd"/>
      <w:r w:rsidRPr="009B1809">
        <w:rPr>
          <w:sz w:val="22"/>
          <w:szCs w:val="22"/>
        </w:rPr>
        <w:t xml:space="preserve">…, замуж…, </w:t>
      </w:r>
      <w:proofErr w:type="spellStart"/>
      <w:r w:rsidRPr="009B1809">
        <w:rPr>
          <w:sz w:val="22"/>
          <w:szCs w:val="22"/>
        </w:rPr>
        <w:t>навзнич</w:t>
      </w:r>
      <w:proofErr w:type="spellEnd"/>
      <w:r w:rsidRPr="009B1809">
        <w:rPr>
          <w:sz w:val="22"/>
          <w:szCs w:val="22"/>
        </w:rPr>
        <w:t xml:space="preserve">…, невтерпёж…, </w:t>
      </w:r>
      <w:proofErr w:type="spellStart"/>
      <w:r w:rsidRPr="009B1809">
        <w:rPr>
          <w:sz w:val="22"/>
          <w:szCs w:val="22"/>
        </w:rPr>
        <w:t>вскач</w:t>
      </w:r>
      <w:proofErr w:type="spellEnd"/>
      <w:r w:rsidRPr="009B1809">
        <w:rPr>
          <w:sz w:val="22"/>
          <w:szCs w:val="22"/>
        </w:rPr>
        <w:t>…</w:t>
      </w:r>
      <w:r w:rsidR="009B1809">
        <w:rPr>
          <w:sz w:val="22"/>
          <w:szCs w:val="22"/>
        </w:rPr>
        <w:t>.</w:t>
      </w:r>
    </w:p>
    <w:p w:rsidR="009B1809" w:rsidRPr="009B1809" w:rsidRDefault="009B1809" w:rsidP="00396CA3">
      <w:pPr>
        <w:rPr>
          <w:sz w:val="22"/>
          <w:szCs w:val="22"/>
        </w:rPr>
      </w:pPr>
    </w:p>
    <w:p w:rsidR="00396CA3" w:rsidRPr="009B1809" w:rsidRDefault="00037F09" w:rsidP="00396CA3">
      <w:pPr>
        <w:pStyle w:val="ac"/>
        <w:numPr>
          <w:ilvl w:val="0"/>
          <w:numId w:val="26"/>
        </w:numPr>
        <w:rPr>
          <w:b/>
          <w:sz w:val="22"/>
          <w:szCs w:val="22"/>
        </w:rPr>
      </w:pPr>
      <w:r w:rsidRPr="009B1809">
        <w:rPr>
          <w:b/>
          <w:sz w:val="22"/>
          <w:szCs w:val="22"/>
        </w:rPr>
        <w:t>Раскройте скобки, вставьте пропущенные буквы.</w:t>
      </w:r>
    </w:p>
    <w:p w:rsidR="005C5998" w:rsidRPr="009B1809" w:rsidRDefault="00037F09" w:rsidP="009B1809">
      <w:pPr>
        <w:rPr>
          <w:sz w:val="22"/>
          <w:szCs w:val="22"/>
        </w:rPr>
      </w:pPr>
      <w:r w:rsidRPr="009B1809">
        <w:rPr>
          <w:sz w:val="22"/>
          <w:szCs w:val="22"/>
        </w:rPr>
        <w:t>(В</w:t>
      </w:r>
      <w:proofErr w:type="gramStart"/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т</w:t>
      </w:r>
      <w:proofErr w:type="gramEnd"/>
      <w:r w:rsidRPr="009B1809">
        <w:rPr>
          <w:sz w:val="22"/>
          <w:szCs w:val="22"/>
        </w:rPr>
        <w:t>ечени</w:t>
      </w:r>
      <w:proofErr w:type="spellEnd"/>
      <w:r w:rsidRPr="009B1809">
        <w:rPr>
          <w:sz w:val="22"/>
          <w:szCs w:val="22"/>
        </w:rPr>
        <w:t>… реки наблюдаются изменения. (В</w:t>
      </w:r>
      <w:proofErr w:type="gramStart"/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п</w:t>
      </w:r>
      <w:proofErr w:type="gramEnd"/>
      <w:r w:rsidRPr="009B1809">
        <w:rPr>
          <w:sz w:val="22"/>
          <w:szCs w:val="22"/>
        </w:rPr>
        <w:t>родолжени</w:t>
      </w:r>
      <w:proofErr w:type="spellEnd"/>
      <w:r w:rsidRPr="009B1809">
        <w:rPr>
          <w:sz w:val="22"/>
          <w:szCs w:val="22"/>
        </w:rPr>
        <w:t>… часа мы разговаривали. (В</w:t>
      </w:r>
      <w:proofErr w:type="gramStart"/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т</w:t>
      </w:r>
      <w:proofErr w:type="gramEnd"/>
      <w:r w:rsidRPr="009B1809">
        <w:rPr>
          <w:sz w:val="22"/>
          <w:szCs w:val="22"/>
        </w:rPr>
        <w:t>ечени</w:t>
      </w:r>
      <w:proofErr w:type="spellEnd"/>
      <w:r w:rsidRPr="009B1809">
        <w:rPr>
          <w:sz w:val="22"/>
          <w:szCs w:val="22"/>
        </w:rPr>
        <w:t xml:space="preserve">… какого(то) времени мы молчали. Я отсутствовал </w:t>
      </w:r>
      <w:proofErr w:type="spellStart"/>
      <w:r w:rsidRPr="009B1809">
        <w:rPr>
          <w:sz w:val="22"/>
          <w:szCs w:val="22"/>
        </w:rPr>
        <w:t>назанятиях</w:t>
      </w:r>
      <w:proofErr w:type="spellEnd"/>
      <w:r w:rsidRPr="009B1809">
        <w:rPr>
          <w:sz w:val="22"/>
          <w:szCs w:val="22"/>
        </w:rPr>
        <w:t xml:space="preserve"> (в</w:t>
      </w:r>
      <w:proofErr w:type="gramStart"/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т</w:t>
      </w:r>
      <w:proofErr w:type="gramEnd"/>
      <w:r w:rsidRPr="009B1809">
        <w:rPr>
          <w:sz w:val="22"/>
          <w:szCs w:val="22"/>
        </w:rPr>
        <w:t>ечени</w:t>
      </w:r>
      <w:proofErr w:type="spellEnd"/>
      <w:r w:rsidRPr="009B1809">
        <w:rPr>
          <w:sz w:val="22"/>
          <w:szCs w:val="22"/>
        </w:rPr>
        <w:t>… недели. (По</w:t>
      </w:r>
      <w:proofErr w:type="gramStart"/>
      <w:r w:rsidRPr="009B1809">
        <w:rPr>
          <w:sz w:val="22"/>
          <w:szCs w:val="22"/>
        </w:rPr>
        <w:t>)н</w:t>
      </w:r>
      <w:proofErr w:type="gramEnd"/>
      <w:r w:rsidRPr="009B1809">
        <w:rPr>
          <w:sz w:val="22"/>
          <w:szCs w:val="22"/>
        </w:rPr>
        <w:t>ад речкой (по)над Волгой облака плывут. (В</w:t>
      </w:r>
      <w:proofErr w:type="gramStart"/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с</w:t>
      </w:r>
      <w:proofErr w:type="gramEnd"/>
      <w:r w:rsidRPr="009B1809">
        <w:rPr>
          <w:sz w:val="22"/>
          <w:szCs w:val="22"/>
        </w:rPr>
        <w:t>ледстви</w:t>
      </w:r>
      <w:proofErr w:type="spellEnd"/>
      <w:r w:rsidRPr="009B1809">
        <w:rPr>
          <w:sz w:val="22"/>
          <w:szCs w:val="22"/>
        </w:rPr>
        <w:t>… неудачи я вынужден был откланяться. (В</w:t>
      </w:r>
      <w:proofErr w:type="gramStart"/>
      <w:r w:rsidRPr="009B1809">
        <w:rPr>
          <w:sz w:val="22"/>
          <w:szCs w:val="22"/>
        </w:rPr>
        <w:t>)м</w:t>
      </w:r>
      <w:proofErr w:type="gramEnd"/>
      <w:r w:rsidRPr="009B1809">
        <w:rPr>
          <w:sz w:val="22"/>
          <w:szCs w:val="22"/>
        </w:rPr>
        <w:t>есто девяти часов мы выехали в два. (В</w:t>
      </w:r>
      <w:proofErr w:type="gramStart"/>
      <w:r w:rsidRPr="009B1809">
        <w:rPr>
          <w:sz w:val="22"/>
          <w:szCs w:val="22"/>
        </w:rPr>
        <w:t>)с</w:t>
      </w:r>
      <w:proofErr w:type="gramEnd"/>
      <w:r w:rsidRPr="009B1809">
        <w:rPr>
          <w:sz w:val="22"/>
          <w:szCs w:val="22"/>
        </w:rPr>
        <w:t>ледствии по делу о пропаже нашлись интересные факты.</w:t>
      </w:r>
    </w:p>
    <w:p w:rsidR="005C5998" w:rsidRPr="009B1809" w:rsidRDefault="005C5998" w:rsidP="005C5998">
      <w:pPr>
        <w:rPr>
          <w:sz w:val="22"/>
          <w:szCs w:val="22"/>
        </w:rPr>
      </w:pPr>
      <w:r w:rsidRPr="009B1809">
        <w:rPr>
          <w:sz w:val="22"/>
          <w:szCs w:val="22"/>
        </w:rPr>
        <w:t>(Что</w:t>
      </w:r>
      <w:proofErr w:type="gramStart"/>
      <w:r w:rsidRPr="009B1809">
        <w:rPr>
          <w:sz w:val="22"/>
          <w:szCs w:val="22"/>
        </w:rPr>
        <w:t>)б</w:t>
      </w:r>
      <w:proofErr w:type="gramEnd"/>
      <w:r w:rsidRPr="009B1809">
        <w:rPr>
          <w:sz w:val="22"/>
          <w:szCs w:val="22"/>
        </w:rPr>
        <w:t>ы рыбку съесть, надо в воду лезть. Я (то</w:t>
      </w:r>
      <w:proofErr w:type="gramStart"/>
      <w:r w:rsidRPr="009B1809">
        <w:rPr>
          <w:sz w:val="22"/>
          <w:szCs w:val="22"/>
        </w:rPr>
        <w:t>)ж</w:t>
      </w:r>
      <w:proofErr w:type="gramEnd"/>
      <w:r w:rsidRPr="009B1809">
        <w:rPr>
          <w:sz w:val="22"/>
          <w:szCs w:val="22"/>
        </w:rPr>
        <w:t>е так хочу. (Что</w:t>
      </w:r>
      <w:proofErr w:type="gramStart"/>
      <w:r w:rsidRPr="009B1809">
        <w:rPr>
          <w:sz w:val="22"/>
          <w:szCs w:val="22"/>
        </w:rPr>
        <w:t>)б</w:t>
      </w:r>
      <w:proofErr w:type="gramEnd"/>
      <w:r w:rsidRPr="009B1809">
        <w:rPr>
          <w:sz w:val="22"/>
          <w:szCs w:val="22"/>
        </w:rPr>
        <w:t>ы я хотел съесть? (При</w:t>
      </w:r>
      <w:proofErr w:type="gramStart"/>
      <w:r w:rsidRPr="009B1809">
        <w:rPr>
          <w:sz w:val="22"/>
          <w:szCs w:val="22"/>
        </w:rPr>
        <w:t>)т</w:t>
      </w:r>
      <w:proofErr w:type="gramEnd"/>
      <w:r w:rsidRPr="009B1809">
        <w:rPr>
          <w:sz w:val="22"/>
          <w:szCs w:val="22"/>
        </w:rPr>
        <w:t>ом заявлении есть приложение. Ты красив, и (при</w:t>
      </w:r>
      <w:proofErr w:type="gramStart"/>
      <w:r w:rsidRPr="009B1809">
        <w:rPr>
          <w:sz w:val="22"/>
          <w:szCs w:val="22"/>
        </w:rPr>
        <w:t>)т</w:t>
      </w:r>
      <w:proofErr w:type="gramEnd"/>
      <w:r w:rsidRPr="009B1809">
        <w:rPr>
          <w:sz w:val="22"/>
          <w:szCs w:val="22"/>
        </w:rPr>
        <w:t>ом богат. (Что</w:t>
      </w:r>
      <w:proofErr w:type="gramStart"/>
      <w:r w:rsidRPr="009B1809">
        <w:rPr>
          <w:sz w:val="22"/>
          <w:szCs w:val="22"/>
        </w:rPr>
        <w:t>)б</w:t>
      </w:r>
      <w:proofErr w:type="gramEnd"/>
      <w:r w:rsidRPr="009B1809">
        <w:rPr>
          <w:sz w:val="22"/>
          <w:szCs w:val="22"/>
        </w:rPr>
        <w:t>ы быть умным, нужно много читать. Ты улыбаешься (так</w:t>
      </w:r>
      <w:proofErr w:type="gramStart"/>
      <w:r w:rsidRPr="009B1809">
        <w:rPr>
          <w:sz w:val="22"/>
          <w:szCs w:val="22"/>
        </w:rPr>
        <w:t>)ж</w:t>
      </w:r>
      <w:proofErr w:type="gramEnd"/>
      <w:r w:rsidRPr="009B1809">
        <w:rPr>
          <w:sz w:val="22"/>
          <w:szCs w:val="22"/>
        </w:rPr>
        <w:t xml:space="preserve">е, как твоя мама. </w:t>
      </w:r>
    </w:p>
    <w:p w:rsidR="00FE637A" w:rsidRPr="009B1809" w:rsidRDefault="00FE637A" w:rsidP="005C5998">
      <w:pPr>
        <w:rPr>
          <w:sz w:val="22"/>
          <w:szCs w:val="22"/>
        </w:rPr>
      </w:pPr>
    </w:p>
    <w:p w:rsidR="00FE637A" w:rsidRPr="009B1809" w:rsidRDefault="00FE637A" w:rsidP="00FE637A">
      <w:pPr>
        <w:pStyle w:val="ac"/>
        <w:numPr>
          <w:ilvl w:val="0"/>
          <w:numId w:val="26"/>
        </w:numPr>
        <w:rPr>
          <w:b/>
          <w:sz w:val="22"/>
          <w:szCs w:val="22"/>
        </w:rPr>
      </w:pPr>
      <w:r w:rsidRPr="009B1809">
        <w:rPr>
          <w:b/>
          <w:sz w:val="22"/>
          <w:szCs w:val="22"/>
        </w:rPr>
        <w:t>Раскройте скобки.</w:t>
      </w:r>
    </w:p>
    <w:p w:rsidR="00FE637A" w:rsidRPr="009B1809" w:rsidRDefault="009B1809" w:rsidP="00FE637A">
      <w:pPr>
        <w:rPr>
          <w:sz w:val="22"/>
          <w:szCs w:val="22"/>
        </w:rPr>
      </w:pPr>
      <w:r w:rsidRPr="009B1809">
        <w:rPr>
          <w:sz w:val="22"/>
          <w:szCs w:val="22"/>
        </w:rPr>
        <w:t>(Н</w:t>
      </w:r>
      <w:r w:rsidR="00FE637A" w:rsidRPr="009B1809">
        <w:rPr>
          <w:sz w:val="22"/>
          <w:szCs w:val="22"/>
        </w:rPr>
        <w:t>е</w:t>
      </w:r>
      <w:proofErr w:type="gramStart"/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п</w:t>
      </w:r>
      <w:proofErr w:type="gramEnd"/>
      <w:r w:rsidRPr="009B1809">
        <w:rPr>
          <w:sz w:val="22"/>
          <w:szCs w:val="22"/>
        </w:rPr>
        <w:t>огаше</w:t>
      </w:r>
      <w:proofErr w:type="spellEnd"/>
      <w:r w:rsidRPr="009B1809">
        <w:rPr>
          <w:sz w:val="22"/>
          <w:szCs w:val="22"/>
        </w:rPr>
        <w:t>…</w:t>
      </w:r>
      <w:proofErr w:type="spellStart"/>
      <w:r w:rsidR="00FE637A" w:rsidRPr="009B1809">
        <w:rPr>
          <w:sz w:val="22"/>
          <w:szCs w:val="22"/>
        </w:rPr>
        <w:t>ный</w:t>
      </w:r>
      <w:proofErr w:type="spellEnd"/>
      <w:r w:rsidR="00FE637A" w:rsidRPr="009B1809">
        <w:rPr>
          <w:sz w:val="22"/>
          <w:szCs w:val="22"/>
        </w:rPr>
        <w:t xml:space="preserve"> костер, </w:t>
      </w:r>
      <w:r w:rsidRPr="009B1809">
        <w:rPr>
          <w:sz w:val="22"/>
          <w:szCs w:val="22"/>
        </w:rPr>
        <w:t>(не)</w:t>
      </w:r>
      <w:proofErr w:type="spellStart"/>
      <w:r w:rsidRPr="009B1809">
        <w:rPr>
          <w:sz w:val="22"/>
          <w:szCs w:val="22"/>
        </w:rPr>
        <w:t>победимая</w:t>
      </w:r>
      <w:proofErr w:type="spellEnd"/>
      <w:r w:rsidRPr="009B1809">
        <w:rPr>
          <w:sz w:val="22"/>
          <w:szCs w:val="22"/>
        </w:rPr>
        <w:t xml:space="preserve"> армия, дело (не)сделано, </w:t>
      </w:r>
      <w:r w:rsidRPr="009B1809">
        <w:rPr>
          <w:sz w:val="22"/>
          <w:szCs w:val="22"/>
        </w:rPr>
        <w:t>(</w:t>
      </w:r>
      <w:r w:rsidR="00FE637A" w:rsidRPr="009B1809">
        <w:rPr>
          <w:sz w:val="22"/>
          <w:szCs w:val="22"/>
        </w:rPr>
        <w:t>не</w:t>
      </w:r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прожаре</w:t>
      </w:r>
      <w:proofErr w:type="spellEnd"/>
      <w:r w:rsidRPr="009B1809">
        <w:rPr>
          <w:sz w:val="22"/>
          <w:szCs w:val="22"/>
        </w:rPr>
        <w:t>…</w:t>
      </w:r>
      <w:proofErr w:type="spellStart"/>
      <w:r w:rsidR="00FE637A" w:rsidRPr="009B1809">
        <w:rPr>
          <w:sz w:val="22"/>
          <w:szCs w:val="22"/>
        </w:rPr>
        <w:t>ная</w:t>
      </w:r>
      <w:proofErr w:type="spellEnd"/>
      <w:r w:rsidR="00FE637A" w:rsidRPr="009B1809">
        <w:rPr>
          <w:sz w:val="22"/>
          <w:szCs w:val="22"/>
        </w:rPr>
        <w:t xml:space="preserve"> курица, </w:t>
      </w:r>
      <w:r w:rsidRPr="009B1809">
        <w:rPr>
          <w:sz w:val="22"/>
          <w:szCs w:val="22"/>
        </w:rPr>
        <w:t>читать (не)громко,</w:t>
      </w:r>
      <w:r w:rsidRPr="009B1809">
        <w:rPr>
          <w:sz w:val="22"/>
          <w:szCs w:val="22"/>
        </w:rPr>
        <w:t xml:space="preserve"> </w:t>
      </w:r>
      <w:r w:rsidRPr="009B1809">
        <w:rPr>
          <w:sz w:val="22"/>
          <w:szCs w:val="22"/>
        </w:rPr>
        <w:t xml:space="preserve">(не)видеть леса, </w:t>
      </w:r>
      <w:r w:rsidRPr="009B1809">
        <w:rPr>
          <w:sz w:val="22"/>
          <w:szCs w:val="22"/>
        </w:rPr>
        <w:t xml:space="preserve">(не)знающий усталости путник, ничуть (не)громко читал, гора (не)высока, лицо (не)красиво, обед (не)съеден, рассказ (не)интересен, </w:t>
      </w:r>
      <w:r w:rsidRPr="009B1809">
        <w:rPr>
          <w:sz w:val="22"/>
          <w:szCs w:val="22"/>
        </w:rPr>
        <w:t>(не)</w:t>
      </w:r>
      <w:proofErr w:type="spellStart"/>
      <w:r w:rsidRPr="009B1809">
        <w:rPr>
          <w:sz w:val="22"/>
          <w:szCs w:val="22"/>
        </w:rPr>
        <w:t>погаше</w:t>
      </w:r>
      <w:proofErr w:type="spellEnd"/>
      <w:r w:rsidRPr="009B1809">
        <w:rPr>
          <w:sz w:val="22"/>
          <w:szCs w:val="22"/>
        </w:rPr>
        <w:t>…</w:t>
      </w:r>
      <w:proofErr w:type="spellStart"/>
      <w:r w:rsidRPr="009B1809">
        <w:rPr>
          <w:sz w:val="22"/>
          <w:szCs w:val="22"/>
        </w:rPr>
        <w:t>ный</w:t>
      </w:r>
      <w:proofErr w:type="spellEnd"/>
      <w:r w:rsidRPr="009B1809">
        <w:rPr>
          <w:sz w:val="22"/>
          <w:szCs w:val="22"/>
        </w:rPr>
        <w:t xml:space="preserve"> туристами костер, </w:t>
      </w:r>
      <w:r w:rsidRPr="009B1809">
        <w:rPr>
          <w:sz w:val="22"/>
          <w:szCs w:val="22"/>
        </w:rPr>
        <w:t>путь (не)долог, путь (не)долог, а короток, путь (не)долог, но опасен, полный (не)вежа,  нести (не</w:t>
      </w:r>
      <w:proofErr w:type="gramStart"/>
      <w:r w:rsidRPr="009B1809">
        <w:rPr>
          <w:sz w:val="22"/>
          <w:szCs w:val="22"/>
        </w:rPr>
        <w:t>)</w:t>
      </w:r>
      <w:proofErr w:type="spellStart"/>
      <w:r w:rsidRPr="009B1809">
        <w:rPr>
          <w:sz w:val="22"/>
          <w:szCs w:val="22"/>
        </w:rPr>
        <w:t>с</w:t>
      </w:r>
      <w:proofErr w:type="gramEnd"/>
      <w:r w:rsidRPr="009B1809">
        <w:rPr>
          <w:sz w:val="22"/>
          <w:szCs w:val="22"/>
        </w:rPr>
        <w:t>уразицу</w:t>
      </w:r>
      <w:proofErr w:type="spellEnd"/>
      <w:r w:rsidRPr="009B1809">
        <w:rPr>
          <w:sz w:val="22"/>
          <w:szCs w:val="22"/>
        </w:rPr>
        <w:t>, (не)</w:t>
      </w:r>
      <w:proofErr w:type="spellStart"/>
      <w:r w:rsidRPr="009B1809">
        <w:rPr>
          <w:sz w:val="22"/>
          <w:szCs w:val="22"/>
        </w:rPr>
        <w:t>казистая</w:t>
      </w:r>
      <w:proofErr w:type="spellEnd"/>
      <w:r w:rsidRPr="009B1809">
        <w:rPr>
          <w:sz w:val="22"/>
          <w:szCs w:val="22"/>
        </w:rPr>
        <w:t xml:space="preserve"> фигура, </w:t>
      </w:r>
      <w:r w:rsidRPr="009B1809">
        <w:rPr>
          <w:sz w:val="22"/>
          <w:szCs w:val="22"/>
        </w:rPr>
        <w:t xml:space="preserve">рассказать (не)что интересное, </w:t>
      </w:r>
      <w:r w:rsidRPr="009B1809">
        <w:rPr>
          <w:sz w:val="22"/>
          <w:szCs w:val="22"/>
        </w:rPr>
        <w:t xml:space="preserve">(не)думая о последствиях, (не)было намерений, </w:t>
      </w:r>
      <w:r w:rsidRPr="009B1809">
        <w:rPr>
          <w:sz w:val="22"/>
          <w:szCs w:val="22"/>
        </w:rPr>
        <w:t xml:space="preserve">знак (не)равенства, </w:t>
      </w:r>
      <w:r w:rsidRPr="009B1809">
        <w:rPr>
          <w:sz w:val="22"/>
          <w:szCs w:val="22"/>
        </w:rPr>
        <w:t xml:space="preserve">(не)зная причины, </w:t>
      </w:r>
      <w:r w:rsidRPr="009B1809">
        <w:rPr>
          <w:sz w:val="22"/>
          <w:szCs w:val="22"/>
        </w:rPr>
        <w:t>(не)жаре…</w:t>
      </w:r>
      <w:proofErr w:type="spellStart"/>
      <w:r w:rsidRPr="009B1809">
        <w:rPr>
          <w:sz w:val="22"/>
          <w:szCs w:val="22"/>
        </w:rPr>
        <w:t>ная</w:t>
      </w:r>
      <w:proofErr w:type="spellEnd"/>
      <w:r w:rsidRPr="009B1809">
        <w:rPr>
          <w:sz w:val="22"/>
          <w:szCs w:val="22"/>
        </w:rPr>
        <w:t xml:space="preserve"> на сковороде курица, </w:t>
      </w:r>
      <w:r w:rsidRPr="009B1809">
        <w:rPr>
          <w:sz w:val="22"/>
          <w:szCs w:val="22"/>
        </w:rPr>
        <w:t xml:space="preserve">вечером (не)куда пойти,  </w:t>
      </w:r>
      <w:r w:rsidRPr="009B1809">
        <w:rPr>
          <w:sz w:val="22"/>
          <w:szCs w:val="22"/>
        </w:rPr>
        <w:t xml:space="preserve">цель вовсе (не)достижима, далеко (не)гордый человек, </w:t>
      </w:r>
      <w:r w:rsidRPr="009B1809">
        <w:rPr>
          <w:sz w:val="22"/>
          <w:szCs w:val="22"/>
        </w:rPr>
        <w:t>(не)(у)кого поинтересоваться, (не)богатый человек, (не)громкий стук</w:t>
      </w:r>
      <w:r w:rsidR="00A27802">
        <w:rPr>
          <w:sz w:val="22"/>
          <w:szCs w:val="22"/>
        </w:rPr>
        <w:t>.</w:t>
      </w:r>
      <w:bookmarkStart w:id="0" w:name="_GoBack"/>
      <w:bookmarkEnd w:id="0"/>
    </w:p>
    <w:sectPr w:rsidR="00FE637A" w:rsidRPr="009B1809" w:rsidSect="007303C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7B" w:rsidRDefault="0045057B" w:rsidP="00660181">
      <w:r>
        <w:separator/>
      </w:r>
    </w:p>
  </w:endnote>
  <w:endnote w:type="continuationSeparator" w:id="0">
    <w:p w:rsidR="0045057B" w:rsidRDefault="0045057B" w:rsidP="0066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21484"/>
      <w:docPartObj>
        <w:docPartGallery w:val="Page Numbers (Bottom of Page)"/>
        <w:docPartUnique/>
      </w:docPartObj>
    </w:sdtPr>
    <w:sdtEndPr/>
    <w:sdtContent>
      <w:p w:rsidR="00CF678F" w:rsidRDefault="00CF678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02">
          <w:rPr>
            <w:noProof/>
          </w:rPr>
          <w:t>1</w:t>
        </w:r>
        <w:r>
          <w:fldChar w:fldCharType="end"/>
        </w:r>
      </w:p>
    </w:sdtContent>
  </w:sdt>
  <w:p w:rsidR="00CF678F" w:rsidRDefault="00CF67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7B" w:rsidRDefault="0045057B" w:rsidP="00660181">
      <w:r>
        <w:separator/>
      </w:r>
    </w:p>
  </w:footnote>
  <w:footnote w:type="continuationSeparator" w:id="0">
    <w:p w:rsidR="0045057B" w:rsidRDefault="0045057B" w:rsidP="0066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481"/>
    <w:multiLevelType w:val="hybridMultilevel"/>
    <w:tmpl w:val="07EA1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13C65"/>
    <w:multiLevelType w:val="multilevel"/>
    <w:tmpl w:val="556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559"/>
    <w:multiLevelType w:val="multilevel"/>
    <w:tmpl w:val="B4B2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A66"/>
    <w:multiLevelType w:val="hybridMultilevel"/>
    <w:tmpl w:val="E9D8BAFE"/>
    <w:lvl w:ilvl="0" w:tplc="38E65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1EDA"/>
    <w:multiLevelType w:val="hybridMultilevel"/>
    <w:tmpl w:val="3C2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1C4B"/>
    <w:multiLevelType w:val="multilevel"/>
    <w:tmpl w:val="299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C3F8F"/>
    <w:multiLevelType w:val="multilevel"/>
    <w:tmpl w:val="FFC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B2470"/>
    <w:multiLevelType w:val="multilevel"/>
    <w:tmpl w:val="48B6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174BC"/>
    <w:multiLevelType w:val="multilevel"/>
    <w:tmpl w:val="47D6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E0859"/>
    <w:multiLevelType w:val="hybridMultilevel"/>
    <w:tmpl w:val="03B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12C4D"/>
    <w:multiLevelType w:val="hybridMultilevel"/>
    <w:tmpl w:val="527250D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4E5905"/>
    <w:multiLevelType w:val="multilevel"/>
    <w:tmpl w:val="B39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F0CFA"/>
    <w:multiLevelType w:val="multilevel"/>
    <w:tmpl w:val="1016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E055B"/>
    <w:multiLevelType w:val="hybridMultilevel"/>
    <w:tmpl w:val="6B40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C13B3"/>
    <w:multiLevelType w:val="hybridMultilevel"/>
    <w:tmpl w:val="9A788B6C"/>
    <w:lvl w:ilvl="0" w:tplc="2AC29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9B1ED3"/>
    <w:multiLevelType w:val="hybridMultilevel"/>
    <w:tmpl w:val="FC02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22466"/>
    <w:multiLevelType w:val="hybridMultilevel"/>
    <w:tmpl w:val="FC02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4085"/>
    <w:multiLevelType w:val="multilevel"/>
    <w:tmpl w:val="C6E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719F4"/>
    <w:multiLevelType w:val="multilevel"/>
    <w:tmpl w:val="B7B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C6B0D"/>
    <w:multiLevelType w:val="hybridMultilevel"/>
    <w:tmpl w:val="F53C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02037"/>
    <w:multiLevelType w:val="multilevel"/>
    <w:tmpl w:val="1DF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E7E88"/>
    <w:multiLevelType w:val="hybridMultilevel"/>
    <w:tmpl w:val="181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17093"/>
    <w:multiLevelType w:val="multilevel"/>
    <w:tmpl w:val="332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C4CCC"/>
    <w:multiLevelType w:val="multilevel"/>
    <w:tmpl w:val="056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4518A"/>
    <w:multiLevelType w:val="hybridMultilevel"/>
    <w:tmpl w:val="9984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62609"/>
    <w:multiLevelType w:val="hybridMultilevel"/>
    <w:tmpl w:val="FC02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656F3"/>
    <w:multiLevelType w:val="multilevel"/>
    <w:tmpl w:val="C15E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7553A"/>
    <w:multiLevelType w:val="hybridMultilevel"/>
    <w:tmpl w:val="BAD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B3E6C"/>
    <w:multiLevelType w:val="multilevel"/>
    <w:tmpl w:val="CF2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580E64"/>
    <w:multiLevelType w:val="hybridMultilevel"/>
    <w:tmpl w:val="586233E2"/>
    <w:lvl w:ilvl="0" w:tplc="CDA27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D19"/>
    <w:multiLevelType w:val="multilevel"/>
    <w:tmpl w:val="3F3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30"/>
  </w:num>
  <w:num w:numId="4">
    <w:abstractNumId w:val="23"/>
  </w:num>
  <w:num w:numId="5">
    <w:abstractNumId w:val="11"/>
  </w:num>
  <w:num w:numId="6">
    <w:abstractNumId w:val="22"/>
  </w:num>
  <w:num w:numId="7">
    <w:abstractNumId w:val="12"/>
  </w:num>
  <w:num w:numId="8">
    <w:abstractNumId w:val="26"/>
  </w:num>
  <w:num w:numId="9">
    <w:abstractNumId w:val="8"/>
  </w:num>
  <w:num w:numId="10">
    <w:abstractNumId w:val="5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28"/>
  </w:num>
  <w:num w:numId="16">
    <w:abstractNumId w:val="2"/>
  </w:num>
  <w:num w:numId="17">
    <w:abstractNumId w:val="21"/>
  </w:num>
  <w:num w:numId="18">
    <w:abstractNumId w:val="19"/>
  </w:num>
  <w:num w:numId="19">
    <w:abstractNumId w:val="4"/>
  </w:num>
  <w:num w:numId="20">
    <w:abstractNumId w:val="3"/>
  </w:num>
  <w:num w:numId="21">
    <w:abstractNumId w:val="9"/>
  </w:num>
  <w:num w:numId="22">
    <w:abstractNumId w:val="24"/>
  </w:num>
  <w:num w:numId="23">
    <w:abstractNumId w:val="29"/>
  </w:num>
  <w:num w:numId="24">
    <w:abstractNumId w:val="10"/>
  </w:num>
  <w:num w:numId="25">
    <w:abstractNumId w:val="0"/>
  </w:num>
  <w:num w:numId="26">
    <w:abstractNumId w:val="15"/>
  </w:num>
  <w:num w:numId="27">
    <w:abstractNumId w:val="14"/>
  </w:num>
  <w:num w:numId="28">
    <w:abstractNumId w:val="13"/>
  </w:num>
  <w:num w:numId="29">
    <w:abstractNumId w:val="16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F"/>
    <w:rsid w:val="0000493A"/>
    <w:rsid w:val="00023F2A"/>
    <w:rsid w:val="00031AC8"/>
    <w:rsid w:val="0003612D"/>
    <w:rsid w:val="00037F09"/>
    <w:rsid w:val="00043FBE"/>
    <w:rsid w:val="00056C70"/>
    <w:rsid w:val="0006739F"/>
    <w:rsid w:val="00071A07"/>
    <w:rsid w:val="0007760D"/>
    <w:rsid w:val="00085B38"/>
    <w:rsid w:val="000A1321"/>
    <w:rsid w:val="000B1B02"/>
    <w:rsid w:val="000B23E3"/>
    <w:rsid w:val="000B7DEB"/>
    <w:rsid w:val="000C51F0"/>
    <w:rsid w:val="000D6F0D"/>
    <w:rsid w:val="000E7C18"/>
    <w:rsid w:val="00101B0B"/>
    <w:rsid w:val="001107BF"/>
    <w:rsid w:val="00112230"/>
    <w:rsid w:val="0011604F"/>
    <w:rsid w:val="00117308"/>
    <w:rsid w:val="001209BF"/>
    <w:rsid w:val="00134129"/>
    <w:rsid w:val="00160865"/>
    <w:rsid w:val="00162330"/>
    <w:rsid w:val="00174BFE"/>
    <w:rsid w:val="00177F8C"/>
    <w:rsid w:val="001844F0"/>
    <w:rsid w:val="00193558"/>
    <w:rsid w:val="0019679E"/>
    <w:rsid w:val="001A03FF"/>
    <w:rsid w:val="001A3315"/>
    <w:rsid w:val="001A58EC"/>
    <w:rsid w:val="001B4954"/>
    <w:rsid w:val="001C21B0"/>
    <w:rsid w:val="001C5FDB"/>
    <w:rsid w:val="001F33CB"/>
    <w:rsid w:val="002139AA"/>
    <w:rsid w:val="00214EE5"/>
    <w:rsid w:val="002204AD"/>
    <w:rsid w:val="002414C0"/>
    <w:rsid w:val="00265229"/>
    <w:rsid w:val="002735E5"/>
    <w:rsid w:val="00287F93"/>
    <w:rsid w:val="00291499"/>
    <w:rsid w:val="002B23BC"/>
    <w:rsid w:val="002C040F"/>
    <w:rsid w:val="002E40EE"/>
    <w:rsid w:val="002F1180"/>
    <w:rsid w:val="00320C66"/>
    <w:rsid w:val="0032166F"/>
    <w:rsid w:val="00332889"/>
    <w:rsid w:val="003349CB"/>
    <w:rsid w:val="00335826"/>
    <w:rsid w:val="00350BA2"/>
    <w:rsid w:val="003606AC"/>
    <w:rsid w:val="00385E51"/>
    <w:rsid w:val="00396CA3"/>
    <w:rsid w:val="0039779B"/>
    <w:rsid w:val="003A5273"/>
    <w:rsid w:val="003A7C2B"/>
    <w:rsid w:val="003D3CA3"/>
    <w:rsid w:val="003E4172"/>
    <w:rsid w:val="003F2F9B"/>
    <w:rsid w:val="003F4AEF"/>
    <w:rsid w:val="00404B34"/>
    <w:rsid w:val="004132FB"/>
    <w:rsid w:val="00421355"/>
    <w:rsid w:val="0042359F"/>
    <w:rsid w:val="004356D2"/>
    <w:rsid w:val="00447D88"/>
    <w:rsid w:val="0045057B"/>
    <w:rsid w:val="00452F71"/>
    <w:rsid w:val="00457241"/>
    <w:rsid w:val="00460DC2"/>
    <w:rsid w:val="00462C29"/>
    <w:rsid w:val="004A7545"/>
    <w:rsid w:val="004B2347"/>
    <w:rsid w:val="004B6DF1"/>
    <w:rsid w:val="004E1464"/>
    <w:rsid w:val="004F6924"/>
    <w:rsid w:val="005065F9"/>
    <w:rsid w:val="0051718F"/>
    <w:rsid w:val="00541259"/>
    <w:rsid w:val="00541C36"/>
    <w:rsid w:val="00553CEC"/>
    <w:rsid w:val="0055599A"/>
    <w:rsid w:val="005704BA"/>
    <w:rsid w:val="0057268B"/>
    <w:rsid w:val="00584E89"/>
    <w:rsid w:val="0059575F"/>
    <w:rsid w:val="00595FAB"/>
    <w:rsid w:val="005B215A"/>
    <w:rsid w:val="005B2459"/>
    <w:rsid w:val="005B7F1E"/>
    <w:rsid w:val="005C2C4A"/>
    <w:rsid w:val="005C5998"/>
    <w:rsid w:val="005C7B82"/>
    <w:rsid w:val="005D12A3"/>
    <w:rsid w:val="005D62E1"/>
    <w:rsid w:val="005D7DB0"/>
    <w:rsid w:val="005E47B6"/>
    <w:rsid w:val="005E4994"/>
    <w:rsid w:val="0061052F"/>
    <w:rsid w:val="00625AD4"/>
    <w:rsid w:val="006345C9"/>
    <w:rsid w:val="00652831"/>
    <w:rsid w:val="00660181"/>
    <w:rsid w:val="006614CC"/>
    <w:rsid w:val="006638C4"/>
    <w:rsid w:val="006820E7"/>
    <w:rsid w:val="00683DB4"/>
    <w:rsid w:val="0069463A"/>
    <w:rsid w:val="006C0938"/>
    <w:rsid w:val="0070308C"/>
    <w:rsid w:val="007067C8"/>
    <w:rsid w:val="0071553F"/>
    <w:rsid w:val="007155BD"/>
    <w:rsid w:val="00722C8D"/>
    <w:rsid w:val="007248F6"/>
    <w:rsid w:val="007303CB"/>
    <w:rsid w:val="00737564"/>
    <w:rsid w:val="00737CF5"/>
    <w:rsid w:val="00762324"/>
    <w:rsid w:val="007741D1"/>
    <w:rsid w:val="00775EF2"/>
    <w:rsid w:val="00780B03"/>
    <w:rsid w:val="0078180E"/>
    <w:rsid w:val="00782C08"/>
    <w:rsid w:val="00792D56"/>
    <w:rsid w:val="0079637E"/>
    <w:rsid w:val="007C3177"/>
    <w:rsid w:val="007C6130"/>
    <w:rsid w:val="007D179A"/>
    <w:rsid w:val="007D301B"/>
    <w:rsid w:val="007D552F"/>
    <w:rsid w:val="007E5522"/>
    <w:rsid w:val="007F7A1B"/>
    <w:rsid w:val="00807E62"/>
    <w:rsid w:val="00811864"/>
    <w:rsid w:val="0081754A"/>
    <w:rsid w:val="00834D46"/>
    <w:rsid w:val="00852E3C"/>
    <w:rsid w:val="008678EA"/>
    <w:rsid w:val="0087434A"/>
    <w:rsid w:val="00892E34"/>
    <w:rsid w:val="00893285"/>
    <w:rsid w:val="00893694"/>
    <w:rsid w:val="008A3483"/>
    <w:rsid w:val="008C4D32"/>
    <w:rsid w:val="008E4163"/>
    <w:rsid w:val="008F4D03"/>
    <w:rsid w:val="008F6427"/>
    <w:rsid w:val="009003BE"/>
    <w:rsid w:val="00917F1A"/>
    <w:rsid w:val="00926A73"/>
    <w:rsid w:val="00930F33"/>
    <w:rsid w:val="009417B1"/>
    <w:rsid w:val="00945662"/>
    <w:rsid w:val="00947DDB"/>
    <w:rsid w:val="00956EDD"/>
    <w:rsid w:val="009634D9"/>
    <w:rsid w:val="00965CAD"/>
    <w:rsid w:val="009672C2"/>
    <w:rsid w:val="009836D0"/>
    <w:rsid w:val="00993BBD"/>
    <w:rsid w:val="009B1809"/>
    <w:rsid w:val="009C0FCC"/>
    <w:rsid w:val="009D0D17"/>
    <w:rsid w:val="009E22BA"/>
    <w:rsid w:val="009E561A"/>
    <w:rsid w:val="00A02B35"/>
    <w:rsid w:val="00A076E0"/>
    <w:rsid w:val="00A07B7C"/>
    <w:rsid w:val="00A11A09"/>
    <w:rsid w:val="00A14A3A"/>
    <w:rsid w:val="00A162B4"/>
    <w:rsid w:val="00A208B9"/>
    <w:rsid w:val="00A2183B"/>
    <w:rsid w:val="00A24EC1"/>
    <w:rsid w:val="00A27802"/>
    <w:rsid w:val="00A422AE"/>
    <w:rsid w:val="00A43A51"/>
    <w:rsid w:val="00A43AFD"/>
    <w:rsid w:val="00A57DC1"/>
    <w:rsid w:val="00A61C47"/>
    <w:rsid w:val="00A674FA"/>
    <w:rsid w:val="00A947DF"/>
    <w:rsid w:val="00AA4176"/>
    <w:rsid w:val="00AB5B83"/>
    <w:rsid w:val="00AB71B9"/>
    <w:rsid w:val="00AC235F"/>
    <w:rsid w:val="00AC6F52"/>
    <w:rsid w:val="00AD43FE"/>
    <w:rsid w:val="00AD6E7B"/>
    <w:rsid w:val="00AE0D71"/>
    <w:rsid w:val="00AF3744"/>
    <w:rsid w:val="00AF602E"/>
    <w:rsid w:val="00B01F4E"/>
    <w:rsid w:val="00B115F8"/>
    <w:rsid w:val="00B13969"/>
    <w:rsid w:val="00B24AB1"/>
    <w:rsid w:val="00B25170"/>
    <w:rsid w:val="00B2639C"/>
    <w:rsid w:val="00B351A3"/>
    <w:rsid w:val="00B564FD"/>
    <w:rsid w:val="00B65FCB"/>
    <w:rsid w:val="00B75E49"/>
    <w:rsid w:val="00BB0F0E"/>
    <w:rsid w:val="00BC2020"/>
    <w:rsid w:val="00BC34E0"/>
    <w:rsid w:val="00BD039E"/>
    <w:rsid w:val="00BD146F"/>
    <w:rsid w:val="00BF7782"/>
    <w:rsid w:val="00C00F9C"/>
    <w:rsid w:val="00C11831"/>
    <w:rsid w:val="00C125EB"/>
    <w:rsid w:val="00C139AB"/>
    <w:rsid w:val="00C33F39"/>
    <w:rsid w:val="00C36BE0"/>
    <w:rsid w:val="00C62D51"/>
    <w:rsid w:val="00C63DE9"/>
    <w:rsid w:val="00C73368"/>
    <w:rsid w:val="00C734E1"/>
    <w:rsid w:val="00C8212C"/>
    <w:rsid w:val="00C87DC9"/>
    <w:rsid w:val="00CA0457"/>
    <w:rsid w:val="00CA144A"/>
    <w:rsid w:val="00CA15DF"/>
    <w:rsid w:val="00CA382B"/>
    <w:rsid w:val="00CB6F4E"/>
    <w:rsid w:val="00CE23DB"/>
    <w:rsid w:val="00CE71E5"/>
    <w:rsid w:val="00CF678F"/>
    <w:rsid w:val="00D030D0"/>
    <w:rsid w:val="00D050C6"/>
    <w:rsid w:val="00D16A8D"/>
    <w:rsid w:val="00D21DF4"/>
    <w:rsid w:val="00D419AA"/>
    <w:rsid w:val="00D75CC1"/>
    <w:rsid w:val="00D96493"/>
    <w:rsid w:val="00DB41A2"/>
    <w:rsid w:val="00DB4772"/>
    <w:rsid w:val="00DD2D1C"/>
    <w:rsid w:val="00E021D7"/>
    <w:rsid w:val="00E144E0"/>
    <w:rsid w:val="00E15912"/>
    <w:rsid w:val="00E60DCC"/>
    <w:rsid w:val="00E74C61"/>
    <w:rsid w:val="00E851A6"/>
    <w:rsid w:val="00E87057"/>
    <w:rsid w:val="00EA29A1"/>
    <w:rsid w:val="00EB1E18"/>
    <w:rsid w:val="00EB6670"/>
    <w:rsid w:val="00ED1825"/>
    <w:rsid w:val="00F00498"/>
    <w:rsid w:val="00F06570"/>
    <w:rsid w:val="00F06A32"/>
    <w:rsid w:val="00F154BB"/>
    <w:rsid w:val="00F7701D"/>
    <w:rsid w:val="00F90B74"/>
    <w:rsid w:val="00FB466C"/>
    <w:rsid w:val="00FD41B8"/>
    <w:rsid w:val="00FE637A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72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161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115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2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308">
              <w:marLeft w:val="0"/>
              <w:marRight w:val="0"/>
              <w:marTop w:val="150"/>
              <w:marBottom w:val="150"/>
              <w:divBdr>
                <w:top w:val="single" w:sz="48" w:space="0" w:color="EFEFEF"/>
                <w:left w:val="single" w:sz="48" w:space="0" w:color="EFEFEF"/>
                <w:bottom w:val="single" w:sz="48" w:space="0" w:color="EFEFEF"/>
                <w:right w:val="single" w:sz="48" w:space="0" w:color="EFEFEF"/>
              </w:divBdr>
              <w:divsChild>
                <w:div w:id="1774860708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822745379">
                      <w:marLeft w:val="0"/>
                      <w:marRight w:val="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955554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88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6393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14139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filya</dc:creator>
  <cp:lastModifiedBy>filya</cp:lastModifiedBy>
  <cp:revision>2</cp:revision>
  <cp:lastPrinted>2012-02-10T19:19:00Z</cp:lastPrinted>
  <dcterms:created xsi:type="dcterms:W3CDTF">2012-04-01T18:21:00Z</dcterms:created>
  <dcterms:modified xsi:type="dcterms:W3CDTF">2012-04-01T18:21:00Z</dcterms:modified>
</cp:coreProperties>
</file>